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1"/>
        <w:keepLines w:val="1"/>
        <w:spacing w:line="240" w:lineRule="auto"/>
        <w:jc w:val="left"/>
        <w:rPr>
          <w:rFonts w:ascii="Amatic SC" w:cs="Amatic SC" w:eastAsia="Amatic SC" w:hAnsi="Amatic SC"/>
          <w:b w:val="1"/>
          <w:sz w:val="60"/>
          <w:szCs w:val="60"/>
        </w:rPr>
      </w:pPr>
      <w:r w:rsidDel="00000000" w:rsidR="00000000" w:rsidRPr="00000000">
        <w:rPr>
          <w:rFonts w:ascii="Amatic SC" w:cs="Amatic SC" w:eastAsia="Amatic SC" w:hAnsi="Amatic SC"/>
          <w:b w:val="1"/>
          <w:sz w:val="60"/>
          <w:szCs w:val="60"/>
          <w:rtl w:val="0"/>
        </w:rPr>
        <w:t xml:space="preserve">Handout 3 - Day and Greetings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highlight w:val="white"/>
          <w:rtl w:val="0"/>
        </w:rPr>
        <w:t xml:space="preserve">────────────────  ◆  ──────────────────────────────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keepLines w:val="1"/>
        <w:spacing w:after="60" w:line="240" w:lineRule="auto"/>
        <w:jc w:val="left"/>
        <w:rPr>
          <w:rFonts w:ascii="Times New Roman" w:cs="Times New Roman" w:eastAsia="Times New Roman" w:hAnsi="Times New Roman"/>
          <w:b w:val="1"/>
          <w:sz w:val="60"/>
          <w:szCs w:val="6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60"/>
          <w:szCs w:val="60"/>
        </w:rPr>
        <w:drawing>
          <wp:inline distB="114300" distT="114300" distL="114300" distR="114300">
            <wp:extent cx="2586038" cy="2175259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6038" cy="21752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60"/>
          <w:szCs w:val="60"/>
        </w:rPr>
        <w:drawing>
          <wp:inline distB="114300" distT="114300" distL="114300" distR="114300">
            <wp:extent cx="2538413" cy="2182473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8413" cy="21824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1"/>
        <w:spacing w:after="60" w:line="240" w:lineRule="auto"/>
        <w:ind w:left="0" w:firstLine="0"/>
        <w:jc w:val="lef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Morning      -    ráno, dopoledne</w:t>
        <w:tab/>
        <w:t xml:space="preserve">     Afternoon     -      odpoledne</w:t>
      </w:r>
    </w:p>
    <w:p w:rsidR="00000000" w:rsidDel="00000000" w:rsidP="00000000" w:rsidRDefault="00000000" w:rsidRPr="00000000" w14:paraId="00000004">
      <w:pPr>
        <w:keepNext w:val="1"/>
        <w:keepLines w:val="1"/>
        <w:spacing w:after="6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Good morning!</w:t>
        <w:tab/>
        <w:tab/>
        <w:tab/>
        <w:tab/>
        <w:t xml:space="preserve">     Good afternoon!     Hello!</w:t>
      </w:r>
    </w:p>
    <w:p w:rsidR="00000000" w:rsidDel="00000000" w:rsidP="00000000" w:rsidRDefault="00000000" w:rsidRPr="00000000" w14:paraId="00000005">
      <w:pPr>
        <w:keepNext w:val="1"/>
        <w:keepLines w:val="1"/>
        <w:spacing w:after="6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608512" cy="2205038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8512" cy="2205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558070" cy="2185988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8070" cy="2185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   Evening      -      večer                           Night</w:t>
        <w:tab/>
        <w:t xml:space="preserve">-     noc</w:t>
      </w:r>
    </w:p>
    <w:p w:rsidR="00000000" w:rsidDel="00000000" w:rsidP="00000000" w:rsidRDefault="00000000" w:rsidRPr="00000000" w14:paraId="00000007">
      <w:pPr>
        <w:spacing w:line="240" w:lineRule="auto"/>
        <w:rPr>
          <w:rFonts w:ascii="Amatic SC" w:cs="Amatic SC" w:eastAsia="Amatic SC" w:hAnsi="Amatic SC"/>
          <w:b w:val="1"/>
          <w:sz w:val="48"/>
          <w:szCs w:val="48"/>
        </w:rPr>
      </w:pPr>
      <w:r w:rsidDel="00000000" w:rsidR="00000000" w:rsidRPr="00000000">
        <w:rPr>
          <w:rFonts w:ascii="Amatic SC" w:cs="Amatic SC" w:eastAsia="Amatic SC" w:hAnsi="Amatic SC"/>
          <w:sz w:val="28"/>
          <w:szCs w:val="28"/>
          <w:rtl w:val="0"/>
        </w:rPr>
        <w:t xml:space="preserve">  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Good evening!  </w:t>
        <w:tab/>
        <w:tab/>
        <w:tab/>
        <w:tab/>
        <w:t xml:space="preserve">     Good night!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240" w:lineRule="auto"/>
        <w:rPr>
          <w:rFonts w:ascii="Amatic SC" w:cs="Amatic SC" w:eastAsia="Amatic SC" w:hAnsi="Amatic SC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before="0" w:line="240" w:lineRule="auto"/>
        <w:rPr>
          <w:b w:val="1"/>
          <w:sz w:val="24"/>
          <w:szCs w:val="24"/>
        </w:rPr>
      </w:pPr>
      <w:r w:rsidDel="00000000" w:rsidR="00000000" w:rsidRPr="00000000">
        <w:rPr>
          <w:rFonts w:ascii="Amatic SC" w:cs="Amatic SC" w:eastAsia="Amatic SC" w:hAnsi="Amatic SC"/>
          <w:b w:val="1"/>
          <w:sz w:val="48"/>
          <w:szCs w:val="48"/>
          <w:rtl w:val="0"/>
        </w:rPr>
        <w:t xml:space="preserve">FRáze a slovíčka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before="0" w:line="240" w:lineRule="auto"/>
        <w:rPr>
          <w:rFonts w:ascii="Times New Roman" w:cs="Times New Roman" w:eastAsia="Times New Roman" w:hAnsi="Times New Roman"/>
          <w:sz w:val="16"/>
          <w:szCs w:val="16"/>
          <w:highlight w:val="whit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highlight w:val="white"/>
          <w:rtl w:val="0"/>
        </w:rPr>
        <w:t xml:space="preserve">────── ◆ ───────────</w:t>
      </w:r>
    </w:p>
    <w:p w:rsidR="00000000" w:rsidDel="00000000" w:rsidP="00000000" w:rsidRDefault="00000000" w:rsidRPr="00000000" w14:paraId="0000000B">
      <w:pPr>
        <w:spacing w:after="240" w:before="24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Good morning</w:t>
        <w:tab/>
        <w:tab/>
        <w:t xml:space="preserve">- </w:t>
        <w:tab/>
        <w:t xml:space="preserve">Dobré ráno</w:t>
        <w:tab/>
        <w:tab/>
        <w:tab/>
        <w:t xml:space="preserve">sun </w:t>
        <w:tab/>
        <w:tab/>
        <w:t xml:space="preserve">- </w:t>
        <w:tab/>
        <w:t xml:space="preserve">sluníčko</w:t>
        <w:br w:type="textWrapping"/>
        <w:t xml:space="preserve">Hello</w:t>
        <w:tab/>
        <w:tab/>
        <w:tab/>
        <w:t xml:space="preserve">- </w:t>
        <w:tab/>
        <w:t xml:space="preserve">Ahoj</w:t>
        <w:tab/>
        <w:tab/>
        <w:tab/>
        <w:tab/>
        <w:t xml:space="preserve">moon </w:t>
        <w:tab/>
        <w:tab/>
        <w:t xml:space="preserve">- </w:t>
        <w:tab/>
        <w:t xml:space="preserve">měsíček</w:t>
        <w:br w:type="textWrapping"/>
        <w:t xml:space="preserve">Good afternoon</w:t>
        <w:tab/>
        <w:t xml:space="preserve">- </w:t>
        <w:tab/>
        <w:t xml:space="preserve">Dobré odpoledne</w:t>
        <w:tab/>
        <w:tab/>
        <w:t xml:space="preserve">star</w:t>
        <w:tab/>
        <w:tab/>
        <w:t xml:space="preserve">- </w:t>
        <w:tab/>
        <w:t xml:space="preserve">hvězdička</w:t>
        <w:br w:type="textWrapping"/>
        <w:t xml:space="preserve">Good evening</w:t>
        <w:tab/>
        <w:tab/>
        <w:t xml:space="preserve">- </w:t>
        <w:tab/>
        <w:t xml:space="preserve">Dobrý večer</w:t>
        <w:tab/>
        <w:tab/>
        <w:tab/>
        <w:t xml:space="preserve">cloud</w:t>
        <w:tab/>
        <w:tab/>
        <w:t xml:space="preserve">- </w:t>
        <w:tab/>
        <w:t xml:space="preserve">mrak</w:t>
        <w:br w:type="textWrapping"/>
        <w:t xml:space="preserve">Good night</w:t>
        <w:tab/>
        <w:tab/>
        <w:t xml:space="preserve">- </w:t>
        <w:tab/>
        <w:t xml:space="preserve">Dobrou noc</w:t>
      </w:r>
    </w:p>
    <w:p w:rsidR="00000000" w:rsidDel="00000000" w:rsidP="00000000" w:rsidRDefault="00000000" w:rsidRPr="00000000" w14:paraId="0000000C">
      <w:pPr>
        <w:spacing w:after="240" w:before="240" w:line="240" w:lineRule="auto"/>
        <w:jc w:val="both"/>
        <w:rPr>
          <w:rFonts w:ascii="Times New Roman" w:cs="Times New Roman" w:eastAsia="Times New Roman" w:hAnsi="Times New Roman"/>
          <w:sz w:val="20"/>
          <w:szCs w:val="2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br w:type="textWrapping"/>
        <w:t xml:space="preserve">What time is it?</w:t>
        <w:tab/>
        <w:t xml:space="preserve">- </w:t>
        <w:tab/>
        <w:t xml:space="preserve">Kolik je hodin? Jaky je čas?</w:t>
        <w:br w:type="textWrapping"/>
        <w:t xml:space="preserve">It is morning/afternoon…</w:t>
        <w:tab/>
        <w:t xml:space="preserve">Je dopoledne/odpoledne</w:t>
      </w:r>
      <w:r w:rsidDel="00000000" w:rsidR="00000000" w:rsidRPr="00000000">
        <w:rPr>
          <w:rtl w:val="0"/>
        </w:rPr>
      </w:r>
    </w:p>
    <w:sectPr>
      <w:headerReference r:id="rId10" w:type="default"/>
      <w:pgSz w:h="16834" w:w="11909" w:orient="portrait"/>
      <w:pgMar w:bottom="1440" w:top="1133.8582677165355" w:left="1440" w:right="1440" w:header="285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Amatic SC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D">
    <w:pPr>
      <w:jc w:val="right"/>
      <w:rPr>
        <w:rFonts w:ascii="Amatic SC" w:cs="Amatic SC" w:eastAsia="Amatic SC" w:hAnsi="Amatic SC"/>
        <w:sz w:val="48"/>
        <w:szCs w:val="48"/>
      </w:rPr>
    </w:pPr>
    <w:r w:rsidDel="00000000" w:rsidR="00000000" w:rsidRPr="00000000">
      <w:rPr>
        <w:rFonts w:ascii="Amatic SC" w:cs="Amatic SC" w:eastAsia="Amatic SC" w:hAnsi="Amatic SC"/>
        <w:sz w:val="48"/>
        <w:szCs w:val="48"/>
      </w:rPr>
      <w:drawing>
        <wp:inline distB="114300" distT="114300" distL="114300" distR="114300">
          <wp:extent cx="1662113" cy="433252"/>
          <wp:effectExtent b="0" l="0" r="0" t="0"/>
          <wp:docPr id="2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62113" cy="43325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maticSC-regular.ttf"/><Relationship Id="rId2" Type="http://schemas.openxmlformats.org/officeDocument/2006/relationships/font" Target="fonts/AmaticSC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